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:rsidR="008A6CDE" w:rsidRPr="00EF304E" w:rsidRDefault="003761FF" w:rsidP="008A6CDE">
      <w:pPr>
        <w:pStyle w:val="Textoindependiente"/>
        <w:spacing w:after="0" w:line="240" w:lineRule="auto"/>
        <w:rPr>
          <w:sz w:val="20"/>
          <w:szCs w:val="20"/>
        </w:rPr>
      </w:pPr>
      <w:r w:rsidRPr="00EF304E">
        <w:rPr>
          <w:sz w:val="20"/>
          <w:szCs w:val="20"/>
        </w:rPr>
        <w:t xml:space="preserve">Locución video - </w:t>
      </w:r>
      <w:r w:rsidR="008C42F1" w:rsidRPr="00EF304E">
        <w:rPr>
          <w:sz w:val="20"/>
          <w:szCs w:val="20"/>
        </w:rPr>
        <w:t>Iberdrola México “descarga” vida en un manglar mexicano</w:t>
      </w:r>
    </w:p>
    <w:p w:rsidR="008A6CDE" w:rsidRPr="00EF304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:rsidR="00EF304E" w:rsidRPr="00EF304E" w:rsidRDefault="00EF304E" w:rsidP="00EF304E">
      <w:pPr>
        <w:spacing w:after="0" w:line="240" w:lineRule="auto"/>
        <w:rPr>
          <w:rFonts w:ascii="Arial" w:hAnsi="Arial" w:cs="Arial"/>
          <w:sz w:val="20"/>
        </w:rPr>
      </w:pPr>
      <w:r w:rsidRPr="00EF304E">
        <w:rPr>
          <w:rFonts w:ascii="Arial" w:hAnsi="Arial" w:cs="Arial"/>
          <w:sz w:val="20"/>
        </w:rPr>
        <w:t>(Música)</w:t>
      </w:r>
    </w:p>
    <w:p w:rsidR="00EF304E" w:rsidRPr="00EF304E" w:rsidRDefault="00EF304E" w:rsidP="008C42F1">
      <w:pPr>
        <w:spacing w:after="0" w:line="240" w:lineRule="auto"/>
        <w:rPr>
          <w:rFonts w:ascii="Arial" w:hAnsi="Arial" w:cs="Arial"/>
          <w:b/>
          <w:sz w:val="20"/>
        </w:rPr>
      </w:pPr>
    </w:p>
    <w:p w:rsidR="008C42F1" w:rsidRPr="00EF304E" w:rsidRDefault="00A11A6C" w:rsidP="008C42F1">
      <w:pPr>
        <w:spacing w:after="0" w:line="240" w:lineRule="auto"/>
        <w:rPr>
          <w:rFonts w:ascii="Arial" w:hAnsi="Arial" w:cs="Arial"/>
          <w:sz w:val="20"/>
        </w:rPr>
      </w:pPr>
      <w:r w:rsidRPr="00EF304E">
        <w:rPr>
          <w:rFonts w:ascii="Arial" w:hAnsi="Arial" w:cs="Arial"/>
          <w:b/>
          <w:sz w:val="20"/>
        </w:rPr>
        <w:t xml:space="preserve">Juan Pablo Olvera - </w:t>
      </w:r>
      <w:r w:rsidRPr="00EF304E">
        <w:rPr>
          <w:rFonts w:ascii="Arial" w:hAnsi="Arial" w:cs="Arial"/>
          <w:sz w:val="20"/>
        </w:rPr>
        <w:t>D</w:t>
      </w:r>
      <w:r w:rsidR="008C42F1" w:rsidRPr="00EF304E">
        <w:rPr>
          <w:rFonts w:ascii="Arial" w:hAnsi="Arial" w:cs="Arial"/>
          <w:sz w:val="20"/>
        </w:rPr>
        <w:t>espués del año 70</w:t>
      </w:r>
      <w:r w:rsidRPr="00EF304E"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después de una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construcción de un gasoducto muere todo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el hábitat</w:t>
      </w:r>
      <w:r w:rsidRPr="00EF304E"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se destruye por completo</w:t>
      </w:r>
      <w:r w:rsidRPr="00EF304E">
        <w:rPr>
          <w:rFonts w:ascii="Arial" w:hAnsi="Arial" w:cs="Arial"/>
          <w:sz w:val="20"/>
        </w:rPr>
        <w:t xml:space="preserve">, </w:t>
      </w:r>
      <w:r w:rsidR="008C42F1" w:rsidRPr="00EF304E">
        <w:rPr>
          <w:rFonts w:ascii="Arial" w:hAnsi="Arial" w:cs="Arial"/>
          <w:sz w:val="20"/>
        </w:rPr>
        <w:t>porque dejó de haber aporte del agua de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mar hacia esta zona y solamente se</w:t>
      </w:r>
      <w:r w:rsidRPr="00EF304E">
        <w:rPr>
          <w:rFonts w:ascii="Arial" w:hAnsi="Arial" w:cs="Arial"/>
          <w:sz w:val="20"/>
        </w:rPr>
        <w:t xml:space="preserve"> c</w:t>
      </w:r>
      <w:r w:rsidR="008C42F1" w:rsidRPr="00EF304E">
        <w:rPr>
          <w:rFonts w:ascii="Arial" w:hAnsi="Arial" w:cs="Arial"/>
          <w:sz w:val="20"/>
        </w:rPr>
        <w:t>onvirtió en un ecosistema de agua dulce</w:t>
      </w:r>
      <w:r w:rsidRPr="00EF304E">
        <w:rPr>
          <w:rFonts w:ascii="Arial" w:hAnsi="Arial" w:cs="Arial"/>
          <w:sz w:val="20"/>
        </w:rPr>
        <w:t>. T</w:t>
      </w:r>
      <w:r w:rsidR="008C42F1" w:rsidRPr="00EF304E">
        <w:rPr>
          <w:rFonts w:ascii="Arial" w:hAnsi="Arial" w:cs="Arial"/>
          <w:sz w:val="20"/>
        </w:rPr>
        <w:t>odo el mangle que existía</w:t>
      </w:r>
      <w:r w:rsidRPr="00EF304E"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todas las</w:t>
      </w:r>
      <w:r w:rsidRPr="00EF304E">
        <w:rPr>
          <w:rFonts w:ascii="Arial" w:hAnsi="Arial" w:cs="Arial"/>
          <w:sz w:val="20"/>
        </w:rPr>
        <w:t xml:space="preserve"> especies, m</w:t>
      </w:r>
      <w:r w:rsidR="008C42F1" w:rsidRPr="00EF304E">
        <w:rPr>
          <w:rFonts w:ascii="Arial" w:hAnsi="Arial" w:cs="Arial"/>
          <w:sz w:val="20"/>
        </w:rPr>
        <w:t>urieron</w:t>
      </w:r>
      <w:r w:rsidRPr="00EF304E">
        <w:rPr>
          <w:rFonts w:ascii="Arial" w:hAnsi="Arial" w:cs="Arial"/>
          <w:sz w:val="20"/>
        </w:rPr>
        <w:t>.</w:t>
      </w:r>
    </w:p>
    <w:p w:rsidR="00A11A6C" w:rsidRPr="00EF304E" w:rsidRDefault="00A11A6C" w:rsidP="008C42F1">
      <w:pPr>
        <w:spacing w:after="0" w:line="240" w:lineRule="auto"/>
        <w:rPr>
          <w:rFonts w:ascii="Arial" w:hAnsi="Arial" w:cs="Arial"/>
          <w:sz w:val="20"/>
        </w:rPr>
      </w:pPr>
    </w:p>
    <w:p w:rsidR="00EF304E" w:rsidRPr="00EF304E" w:rsidRDefault="00EF304E" w:rsidP="008C42F1">
      <w:pPr>
        <w:spacing w:after="0" w:line="240" w:lineRule="auto"/>
        <w:rPr>
          <w:rFonts w:ascii="Arial" w:hAnsi="Arial" w:cs="Arial"/>
          <w:sz w:val="20"/>
        </w:rPr>
      </w:pPr>
      <w:r w:rsidRPr="00EF304E">
        <w:rPr>
          <w:rFonts w:ascii="Arial" w:hAnsi="Arial" w:cs="Arial"/>
          <w:sz w:val="20"/>
        </w:rPr>
        <w:t>(Música)</w:t>
      </w:r>
    </w:p>
    <w:p w:rsidR="00EF304E" w:rsidRPr="00EF304E" w:rsidRDefault="00EF304E" w:rsidP="008C42F1">
      <w:pPr>
        <w:spacing w:after="0" w:line="240" w:lineRule="auto"/>
        <w:rPr>
          <w:rFonts w:ascii="Arial" w:hAnsi="Arial" w:cs="Arial"/>
          <w:sz w:val="20"/>
        </w:rPr>
      </w:pPr>
    </w:p>
    <w:p w:rsidR="00EF304E" w:rsidRPr="00EF304E" w:rsidRDefault="00EF304E" w:rsidP="008C42F1">
      <w:pPr>
        <w:spacing w:after="0" w:line="240" w:lineRule="auto"/>
        <w:rPr>
          <w:rFonts w:ascii="Arial" w:hAnsi="Arial" w:cs="Arial"/>
          <w:sz w:val="20"/>
        </w:rPr>
      </w:pPr>
      <w:r w:rsidRPr="00EF304E">
        <w:rPr>
          <w:rFonts w:ascii="Arial" w:hAnsi="Arial" w:cs="Arial"/>
          <w:b/>
          <w:sz w:val="20"/>
        </w:rPr>
        <w:t xml:space="preserve">Juan Pablo Olvera -  </w:t>
      </w:r>
      <w:r w:rsidRPr="00EF304E">
        <w:rPr>
          <w:rFonts w:ascii="Arial" w:hAnsi="Arial" w:cs="Arial"/>
          <w:sz w:val="20"/>
        </w:rPr>
        <w:t>La Universidad Autónoma de T</w:t>
      </w:r>
      <w:r w:rsidR="008C42F1" w:rsidRPr="00EF304E">
        <w:rPr>
          <w:rFonts w:ascii="Arial" w:hAnsi="Arial" w:cs="Arial"/>
          <w:sz w:val="20"/>
        </w:rPr>
        <w:t>amaulipas tiene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un área de investigación e ingeniería</w:t>
      </w:r>
      <w:r w:rsidRPr="00EF304E"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se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 xml:space="preserve">entera que </w:t>
      </w:r>
      <w:r w:rsidRPr="00EF304E">
        <w:rPr>
          <w:rFonts w:ascii="Arial" w:hAnsi="Arial" w:cs="Arial"/>
          <w:sz w:val="20"/>
        </w:rPr>
        <w:t>I</w:t>
      </w:r>
      <w:r w:rsidR="008C42F1" w:rsidRPr="00EF304E">
        <w:rPr>
          <w:rFonts w:ascii="Arial" w:hAnsi="Arial" w:cs="Arial"/>
          <w:sz w:val="20"/>
        </w:rPr>
        <w:t>berdrola va a utilizar agua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de mar para el enfriamiento de su</w:t>
      </w:r>
      <w:r w:rsidRPr="00EF304E">
        <w:rPr>
          <w:rFonts w:ascii="Arial" w:hAnsi="Arial" w:cs="Arial"/>
          <w:sz w:val="20"/>
        </w:rPr>
        <w:t xml:space="preserve"> p</w:t>
      </w:r>
      <w:r w:rsidR="008C42F1" w:rsidRPr="00EF304E">
        <w:rPr>
          <w:rFonts w:ascii="Arial" w:hAnsi="Arial" w:cs="Arial"/>
          <w:sz w:val="20"/>
        </w:rPr>
        <w:t>roceso</w:t>
      </w:r>
      <w:r w:rsidRPr="00EF304E"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en las torres de enfriamiento</w:t>
      </w:r>
      <w:r w:rsidRPr="00EF304E">
        <w:rPr>
          <w:rFonts w:ascii="Arial" w:hAnsi="Arial" w:cs="Arial"/>
          <w:sz w:val="20"/>
        </w:rPr>
        <w:t>. T</w:t>
      </w:r>
      <w:r w:rsidR="008C42F1" w:rsidRPr="00EF304E">
        <w:rPr>
          <w:rFonts w:ascii="Arial" w:hAnsi="Arial" w:cs="Arial"/>
          <w:sz w:val="20"/>
        </w:rPr>
        <w:t>oda la descarga de agua de mar es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descargada directamente al estero</w:t>
      </w:r>
      <w:r w:rsidRPr="00EF304E">
        <w:rPr>
          <w:rFonts w:ascii="Arial" w:hAnsi="Arial" w:cs="Arial"/>
          <w:sz w:val="20"/>
        </w:rPr>
        <w:t xml:space="preserve"> G</w:t>
      </w:r>
      <w:r w:rsidR="008C42F1" w:rsidRPr="00EF304E">
        <w:rPr>
          <w:rFonts w:ascii="Arial" w:hAnsi="Arial" w:cs="Arial"/>
          <w:sz w:val="20"/>
        </w:rPr>
        <w:t>arrapatas ese es el proyecto</w:t>
      </w:r>
      <w:r w:rsidRPr="00EF304E">
        <w:rPr>
          <w:rFonts w:ascii="Arial" w:hAnsi="Arial" w:cs="Arial"/>
          <w:sz w:val="20"/>
        </w:rPr>
        <w:t>.</w:t>
      </w: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</w:p>
    <w:p w:rsidR="00EF304E" w:rsidRPr="00EF304E" w:rsidRDefault="00EF304E" w:rsidP="008C42F1">
      <w:pPr>
        <w:spacing w:after="0" w:line="240" w:lineRule="auto"/>
        <w:rPr>
          <w:rFonts w:ascii="Arial" w:hAnsi="Arial" w:cs="Arial"/>
          <w:sz w:val="20"/>
        </w:rPr>
      </w:pPr>
      <w:r w:rsidRPr="00EF304E">
        <w:rPr>
          <w:rFonts w:ascii="Arial" w:hAnsi="Arial" w:cs="Arial"/>
          <w:sz w:val="20"/>
        </w:rPr>
        <w:t>Lo</w:t>
      </w:r>
      <w:r w:rsidR="008C42F1" w:rsidRPr="00EF304E">
        <w:rPr>
          <w:rFonts w:ascii="Arial" w:hAnsi="Arial" w:cs="Arial"/>
          <w:sz w:val="20"/>
        </w:rPr>
        <w:t xml:space="preserve"> que se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buscaba con esa descarga es hacer el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aporte de salinidad</w:t>
      </w:r>
      <w:r w:rsidRPr="00EF304E"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que no existía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se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vio truncado allá en los años setentas</w:t>
      </w:r>
      <w:r w:rsidRPr="00EF304E"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y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que iba a ser el inicio de la</w:t>
      </w:r>
      <w:r w:rsidRPr="00EF304E">
        <w:rPr>
          <w:rFonts w:ascii="Arial" w:hAnsi="Arial" w:cs="Arial"/>
          <w:sz w:val="20"/>
        </w:rPr>
        <w:t xml:space="preserve"> transformación del estero </w:t>
      </w: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</w:p>
    <w:p w:rsidR="00EF304E" w:rsidRPr="00EF304E" w:rsidRDefault="00EF304E" w:rsidP="008C42F1">
      <w:pPr>
        <w:spacing w:after="0" w:line="240" w:lineRule="auto"/>
        <w:rPr>
          <w:rFonts w:ascii="Arial" w:hAnsi="Arial" w:cs="Arial"/>
          <w:sz w:val="20"/>
        </w:rPr>
      </w:pPr>
      <w:r w:rsidRPr="00EF304E">
        <w:rPr>
          <w:rFonts w:ascii="Arial" w:hAnsi="Arial" w:cs="Arial"/>
          <w:sz w:val="20"/>
        </w:rPr>
        <w:t>Desde ese momento, I</w:t>
      </w:r>
      <w:r w:rsidR="008C42F1" w:rsidRPr="00EF304E">
        <w:rPr>
          <w:rFonts w:ascii="Arial" w:hAnsi="Arial" w:cs="Arial"/>
          <w:sz w:val="20"/>
        </w:rPr>
        <w:t>berdrola se</w:t>
      </w:r>
      <w:r w:rsidRPr="00EF304E">
        <w:rPr>
          <w:rFonts w:ascii="Arial" w:hAnsi="Arial" w:cs="Arial"/>
          <w:sz w:val="20"/>
        </w:rPr>
        <w:t xml:space="preserve"> comprometió con este lugar, </w:t>
      </w:r>
      <w:r w:rsidR="008C42F1" w:rsidRPr="00EF304E">
        <w:rPr>
          <w:rFonts w:ascii="Arial" w:hAnsi="Arial" w:cs="Arial"/>
          <w:sz w:val="20"/>
        </w:rPr>
        <w:t>el estero</w:t>
      </w:r>
      <w:r w:rsidRPr="00EF304E">
        <w:rPr>
          <w:rFonts w:ascii="Arial" w:hAnsi="Arial" w:cs="Arial"/>
          <w:sz w:val="20"/>
        </w:rPr>
        <w:t xml:space="preserve"> G</w:t>
      </w:r>
      <w:r w:rsidR="008C42F1" w:rsidRPr="00EF304E">
        <w:rPr>
          <w:rFonts w:ascii="Arial" w:hAnsi="Arial" w:cs="Arial"/>
          <w:sz w:val="20"/>
        </w:rPr>
        <w:t>arrapatas</w:t>
      </w:r>
      <w:r w:rsidRPr="00EF304E">
        <w:rPr>
          <w:rFonts w:ascii="Arial" w:hAnsi="Arial" w:cs="Arial"/>
          <w:sz w:val="20"/>
        </w:rPr>
        <w:t>, para</w:t>
      </w:r>
      <w:r w:rsidR="008C42F1" w:rsidRPr="00EF304E">
        <w:rPr>
          <w:rFonts w:ascii="Arial" w:hAnsi="Arial" w:cs="Arial"/>
          <w:sz w:val="20"/>
        </w:rPr>
        <w:t xml:space="preserve"> hacer su restauración</w:t>
      </w:r>
      <w:r w:rsidRPr="00EF304E">
        <w:rPr>
          <w:rFonts w:ascii="Arial" w:hAnsi="Arial" w:cs="Arial"/>
          <w:sz w:val="20"/>
        </w:rPr>
        <w:t>. H</w:t>
      </w:r>
      <w:r w:rsidR="008C42F1" w:rsidRPr="00EF304E">
        <w:rPr>
          <w:rFonts w:ascii="Arial" w:hAnsi="Arial" w:cs="Arial"/>
          <w:sz w:val="20"/>
        </w:rPr>
        <w:t>izo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toda la modificación</w:t>
      </w:r>
      <w:r w:rsidRPr="00EF304E"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metió la tubería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tal cual</w:t>
      </w:r>
      <w:r w:rsidRPr="00EF304E">
        <w:rPr>
          <w:rFonts w:ascii="Arial" w:hAnsi="Arial" w:cs="Arial"/>
          <w:sz w:val="20"/>
        </w:rPr>
        <w:t>.</w:t>
      </w:r>
      <w:r w:rsidR="008C42F1" w:rsidRPr="00EF304E">
        <w:rPr>
          <w:rFonts w:ascii="Arial" w:hAnsi="Arial" w:cs="Arial"/>
          <w:sz w:val="20"/>
        </w:rPr>
        <w:t xml:space="preserve"> </w:t>
      </w: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</w:p>
    <w:p w:rsidR="008C42F1" w:rsidRPr="00EF304E" w:rsidRDefault="00EF304E" w:rsidP="008C42F1">
      <w:pPr>
        <w:spacing w:after="0" w:line="240" w:lineRule="auto"/>
        <w:rPr>
          <w:rFonts w:ascii="Arial" w:hAnsi="Arial" w:cs="Arial"/>
          <w:sz w:val="20"/>
        </w:rPr>
      </w:pPr>
      <w:r w:rsidRPr="00EF304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</w:t>
      </w:r>
      <w:r w:rsidR="008C42F1" w:rsidRPr="00EF304E">
        <w:rPr>
          <w:rFonts w:ascii="Arial" w:hAnsi="Arial" w:cs="Arial"/>
          <w:sz w:val="20"/>
        </w:rPr>
        <w:t xml:space="preserve"> llevó aproximadamente de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unos tres a cinco años el que se viera</w:t>
      </w:r>
      <w:r w:rsidRPr="00EF304E">
        <w:rPr>
          <w:rFonts w:ascii="Arial" w:hAnsi="Arial" w:cs="Arial"/>
          <w:sz w:val="20"/>
        </w:rPr>
        <w:t xml:space="preserve"> un cambio muy representativo.</w:t>
      </w:r>
      <w:r w:rsidR="00A76F2E">
        <w:rPr>
          <w:rFonts w:ascii="Arial" w:hAnsi="Arial" w:cs="Arial"/>
          <w:sz w:val="20"/>
        </w:rPr>
        <w:t xml:space="preserve"> </w:t>
      </w:r>
      <w:r w:rsidRPr="00EF304E">
        <w:rPr>
          <w:rFonts w:ascii="Arial" w:hAnsi="Arial" w:cs="Arial"/>
          <w:sz w:val="20"/>
        </w:rPr>
        <w:t>O</w:t>
      </w:r>
      <w:r w:rsidR="008C42F1" w:rsidRPr="00EF304E">
        <w:rPr>
          <w:rFonts w:ascii="Arial" w:hAnsi="Arial" w:cs="Arial"/>
          <w:sz w:val="20"/>
        </w:rPr>
        <w:t>bviamente</w:t>
      </w:r>
      <w:r w:rsidR="00A76F2E">
        <w:rPr>
          <w:rFonts w:ascii="Arial" w:hAnsi="Arial" w:cs="Arial"/>
          <w:sz w:val="20"/>
        </w:rPr>
        <w:t xml:space="preserve">, </w:t>
      </w:r>
      <w:r w:rsidR="008C42F1" w:rsidRPr="00EF304E">
        <w:rPr>
          <w:rFonts w:ascii="Arial" w:hAnsi="Arial" w:cs="Arial"/>
          <w:sz w:val="20"/>
        </w:rPr>
        <w:t>dentro de las</w:t>
      </w:r>
      <w:r w:rsidRPr="00EF304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estrategias implicaba</w:t>
      </w:r>
      <w:r w:rsidR="00A76F2E"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también la reforestación de</w:t>
      </w:r>
      <w:r w:rsidR="00A76F2E">
        <w:rPr>
          <w:rFonts w:ascii="Arial" w:hAnsi="Arial" w:cs="Arial"/>
          <w:sz w:val="20"/>
        </w:rPr>
        <w:t>l mangle.</w:t>
      </w: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</w:p>
    <w:p w:rsidR="008C42F1" w:rsidRDefault="00A76F2E" w:rsidP="008C42F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E21513" w:rsidRPr="00EF304E">
        <w:rPr>
          <w:rFonts w:ascii="Arial" w:hAnsi="Arial" w:cs="Arial"/>
          <w:sz w:val="20"/>
        </w:rPr>
        <w:t>a</w:t>
      </w:r>
      <w:r w:rsidR="008C42F1" w:rsidRPr="00EF304E">
        <w:rPr>
          <w:rFonts w:ascii="Arial" w:hAnsi="Arial" w:cs="Arial"/>
          <w:sz w:val="20"/>
        </w:rPr>
        <w:t xml:space="preserve"> importancia que tiene el manglar</w:t>
      </w:r>
      <w:r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y es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ahí donde el estero se vuelve</w:t>
      </w:r>
      <w:r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pues un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lugar maravilloso</w:t>
      </w:r>
      <w:r>
        <w:rPr>
          <w:rFonts w:ascii="Arial" w:hAnsi="Arial" w:cs="Arial"/>
          <w:sz w:val="20"/>
        </w:rPr>
        <w:t>. E</w:t>
      </w:r>
      <w:r w:rsidR="008C42F1" w:rsidRPr="00EF304E">
        <w:rPr>
          <w:rFonts w:ascii="Arial" w:hAnsi="Arial" w:cs="Arial"/>
          <w:sz w:val="20"/>
        </w:rPr>
        <w:t>s que el manglar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tiene una particularidad que ayuda a dar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vida</w:t>
      </w:r>
      <w:r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a que crezcan</w:t>
      </w:r>
      <w:r>
        <w:rPr>
          <w:rFonts w:ascii="Arial" w:hAnsi="Arial" w:cs="Arial"/>
          <w:sz w:val="20"/>
        </w:rPr>
        <w:t xml:space="preserve">, </w:t>
      </w:r>
      <w:r w:rsidR="008C42F1" w:rsidRPr="00EF304E">
        <w:rPr>
          <w:rFonts w:ascii="Arial" w:hAnsi="Arial" w:cs="Arial"/>
          <w:sz w:val="20"/>
        </w:rPr>
        <w:t xml:space="preserve">a que se </w:t>
      </w:r>
      <w:r>
        <w:rPr>
          <w:rFonts w:ascii="Arial" w:hAnsi="Arial" w:cs="Arial"/>
          <w:sz w:val="20"/>
        </w:rPr>
        <w:t>d</w:t>
      </w:r>
      <w:r w:rsidR="008C42F1" w:rsidRPr="00EF304E">
        <w:rPr>
          <w:rFonts w:ascii="Arial" w:hAnsi="Arial" w:cs="Arial"/>
          <w:sz w:val="20"/>
        </w:rPr>
        <w:t>esarrollen</w:t>
      </w:r>
      <w:r>
        <w:rPr>
          <w:rFonts w:ascii="Arial" w:hAnsi="Arial" w:cs="Arial"/>
          <w:sz w:val="20"/>
        </w:rPr>
        <w:t xml:space="preserve">, </w:t>
      </w:r>
      <w:r w:rsidR="008C42F1" w:rsidRPr="00EF304E">
        <w:rPr>
          <w:rFonts w:ascii="Arial" w:hAnsi="Arial" w:cs="Arial"/>
          <w:sz w:val="20"/>
        </w:rPr>
        <w:t>a que se protejan muchas especies</w:t>
      </w:r>
      <w:r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pues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en su sitio en su casa y viven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libremente</w:t>
      </w:r>
      <w:r>
        <w:rPr>
          <w:rFonts w:ascii="Arial" w:hAnsi="Arial" w:cs="Arial"/>
          <w:sz w:val="20"/>
        </w:rPr>
        <w:t>.</w:t>
      </w:r>
    </w:p>
    <w:p w:rsidR="008C42F1" w:rsidRPr="00EF304E" w:rsidRDefault="00A76F2E" w:rsidP="008C42F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Iberdrola </w:t>
      </w:r>
      <w:r w:rsidR="008C42F1" w:rsidRPr="00EF304E">
        <w:rPr>
          <w:rFonts w:ascii="Arial" w:hAnsi="Arial" w:cs="Arial"/>
          <w:sz w:val="20"/>
        </w:rPr>
        <w:t xml:space="preserve">está siendo pionero en </w:t>
      </w:r>
      <w:r>
        <w:rPr>
          <w:rFonts w:ascii="Arial" w:hAnsi="Arial" w:cs="Arial"/>
          <w:sz w:val="20"/>
        </w:rPr>
        <w:t>M</w:t>
      </w:r>
      <w:r w:rsidR="008C42F1" w:rsidRPr="00EF304E">
        <w:rPr>
          <w:rFonts w:ascii="Arial" w:hAnsi="Arial" w:cs="Arial"/>
          <w:sz w:val="20"/>
        </w:rPr>
        <w:t>éxico</w:t>
      </w:r>
      <w:r>
        <w:rPr>
          <w:rFonts w:ascii="Arial" w:hAnsi="Arial" w:cs="Arial"/>
          <w:sz w:val="20"/>
        </w:rPr>
        <w:t xml:space="preserve">, </w:t>
      </w:r>
      <w:r w:rsidR="008C42F1" w:rsidRPr="00EF304E">
        <w:rPr>
          <w:rFonts w:ascii="Arial" w:hAnsi="Arial" w:cs="Arial"/>
          <w:sz w:val="20"/>
        </w:rPr>
        <w:t>haciendo una restauración y una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recuperación de un ecosistema que estaba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perdido</w:t>
      </w:r>
      <w:r>
        <w:rPr>
          <w:rFonts w:ascii="Arial" w:hAnsi="Arial" w:cs="Arial"/>
          <w:sz w:val="20"/>
        </w:rPr>
        <w:t>.</w:t>
      </w: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8C42F1" w:rsidRPr="00EF304E">
        <w:rPr>
          <w:rFonts w:ascii="Arial" w:hAnsi="Arial" w:cs="Arial"/>
          <w:sz w:val="20"/>
        </w:rPr>
        <w:t>ctualmente</w:t>
      </w:r>
      <w:r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no hay un precedente </w:t>
      </w:r>
      <w:r>
        <w:rPr>
          <w:rFonts w:ascii="Arial" w:hAnsi="Arial" w:cs="Arial"/>
          <w:sz w:val="20"/>
        </w:rPr>
        <w:t xml:space="preserve">ni </w:t>
      </w:r>
      <w:r w:rsidR="008C42F1" w:rsidRPr="00EF304E">
        <w:rPr>
          <w:rFonts w:ascii="Arial" w:hAnsi="Arial" w:cs="Arial"/>
          <w:sz w:val="20"/>
        </w:rPr>
        <w:t>en la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zona</w:t>
      </w:r>
      <w:r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ni en el país que se compare con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una recuperación tan importante como lo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que se está haciendo en este lugar</w:t>
      </w:r>
      <w:r>
        <w:rPr>
          <w:rFonts w:ascii="Arial" w:hAnsi="Arial" w:cs="Arial"/>
          <w:sz w:val="20"/>
        </w:rPr>
        <w:t>.</w:t>
      </w: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8C42F1" w:rsidRPr="00EF304E">
        <w:rPr>
          <w:rFonts w:ascii="Arial" w:hAnsi="Arial" w:cs="Arial"/>
          <w:sz w:val="20"/>
        </w:rPr>
        <w:t>e llena de mucha satisfacción ser parte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de este proyecto</w:t>
      </w:r>
      <w:r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donde se deja al lado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un poco los fierros de los procesos</w:t>
      </w:r>
      <w:r>
        <w:rPr>
          <w:rFonts w:ascii="Arial" w:hAnsi="Arial" w:cs="Arial"/>
          <w:sz w:val="20"/>
        </w:rPr>
        <w:t>,</w:t>
      </w:r>
      <w:r w:rsidR="008C42F1" w:rsidRPr="00EF304E">
        <w:rPr>
          <w:rFonts w:ascii="Arial" w:hAnsi="Arial" w:cs="Arial"/>
          <w:sz w:val="20"/>
        </w:rPr>
        <w:t xml:space="preserve"> los</w:t>
      </w:r>
      <w:r>
        <w:rPr>
          <w:rFonts w:ascii="Arial" w:hAnsi="Arial" w:cs="Arial"/>
          <w:sz w:val="20"/>
        </w:rPr>
        <w:t xml:space="preserve"> trabajos, las actividades de</w:t>
      </w:r>
      <w:r w:rsidR="008C42F1" w:rsidRPr="00EF304E">
        <w:rPr>
          <w:rFonts w:ascii="Arial" w:hAnsi="Arial" w:cs="Arial"/>
          <w:sz w:val="20"/>
        </w:rPr>
        <w:t xml:space="preserve"> la </w:t>
      </w:r>
      <w:r w:rsidRPr="00EF304E">
        <w:rPr>
          <w:rFonts w:ascii="Arial" w:hAnsi="Arial" w:cs="Arial"/>
          <w:sz w:val="20"/>
        </w:rPr>
        <w:t>rutina</w:t>
      </w:r>
      <w:r>
        <w:rPr>
          <w:rFonts w:ascii="Arial" w:hAnsi="Arial" w:cs="Arial"/>
          <w:sz w:val="20"/>
        </w:rPr>
        <w:t>, en</w:t>
      </w:r>
      <w:r w:rsidR="008C42F1" w:rsidRPr="00EF304E">
        <w:rPr>
          <w:rFonts w:ascii="Arial" w:hAnsi="Arial" w:cs="Arial"/>
          <w:sz w:val="20"/>
        </w:rPr>
        <w:t xml:space="preserve"> salir en la embarcación y estar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mirando todo lo que con una simple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descarga empezamos a transformar</w:t>
      </w:r>
      <w:r>
        <w:rPr>
          <w:rFonts w:ascii="Arial" w:hAnsi="Arial" w:cs="Arial"/>
          <w:sz w:val="20"/>
        </w:rPr>
        <w:t>.</w:t>
      </w: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8C42F1" w:rsidRPr="00EF304E">
        <w:rPr>
          <w:rFonts w:ascii="Arial" w:hAnsi="Arial" w:cs="Arial"/>
          <w:sz w:val="20"/>
        </w:rPr>
        <w:t xml:space="preserve">odavía hay </w:t>
      </w:r>
      <w:r>
        <w:rPr>
          <w:rFonts w:ascii="Arial" w:hAnsi="Arial" w:cs="Arial"/>
          <w:sz w:val="20"/>
        </w:rPr>
        <w:t>un gran</w:t>
      </w:r>
      <w:r w:rsidR="008C42F1" w:rsidRPr="00EF304E">
        <w:rPr>
          <w:rFonts w:ascii="Arial" w:hAnsi="Arial" w:cs="Arial"/>
          <w:sz w:val="20"/>
        </w:rPr>
        <w:t xml:space="preserve"> camino por hacer</w:t>
      </w:r>
      <w:r>
        <w:rPr>
          <w:rFonts w:ascii="Arial" w:hAnsi="Arial" w:cs="Arial"/>
          <w:sz w:val="20"/>
        </w:rPr>
        <w:t xml:space="preserve">, </w:t>
      </w:r>
      <w:r w:rsidR="008C42F1" w:rsidRPr="00EF304E">
        <w:rPr>
          <w:rFonts w:ascii="Arial" w:hAnsi="Arial" w:cs="Arial"/>
          <w:sz w:val="20"/>
        </w:rPr>
        <w:t>pero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realmente al paso de este tiempo se ha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visto que el ecosistema se transformó</w:t>
      </w:r>
      <w:r>
        <w:rPr>
          <w:rFonts w:ascii="Arial" w:hAnsi="Arial" w:cs="Arial"/>
          <w:sz w:val="20"/>
        </w:rPr>
        <w:t xml:space="preserve"> </w:t>
      </w:r>
      <w:r w:rsidR="008C42F1" w:rsidRPr="00EF304E">
        <w:rPr>
          <w:rFonts w:ascii="Arial" w:hAnsi="Arial" w:cs="Arial"/>
          <w:sz w:val="20"/>
        </w:rPr>
        <w:t>por completo</w:t>
      </w:r>
      <w:r>
        <w:rPr>
          <w:rFonts w:ascii="Arial" w:hAnsi="Arial" w:cs="Arial"/>
          <w:sz w:val="20"/>
        </w:rPr>
        <w:t xml:space="preserve">, </w:t>
      </w:r>
      <w:r w:rsidR="008C42F1" w:rsidRPr="00EF304E">
        <w:rPr>
          <w:rFonts w:ascii="Arial" w:hAnsi="Arial" w:cs="Arial"/>
          <w:sz w:val="20"/>
        </w:rPr>
        <w:t>ya es un ecosistema nuevamente de estero</w:t>
      </w:r>
      <w:r>
        <w:rPr>
          <w:rFonts w:ascii="Arial" w:hAnsi="Arial" w:cs="Arial"/>
          <w:sz w:val="20"/>
        </w:rPr>
        <w:t xml:space="preserve"> </w:t>
      </w:r>
    </w:p>
    <w:p w:rsidR="00A76F2E" w:rsidRDefault="00A76F2E" w:rsidP="008C42F1">
      <w:pPr>
        <w:spacing w:after="0" w:line="240" w:lineRule="auto"/>
        <w:rPr>
          <w:rFonts w:ascii="Arial" w:hAnsi="Arial" w:cs="Arial"/>
          <w:sz w:val="20"/>
        </w:rPr>
      </w:pPr>
    </w:p>
    <w:p w:rsidR="00C1348D" w:rsidRPr="00EF304E" w:rsidRDefault="00A76F2E" w:rsidP="008C42F1">
      <w:pPr>
        <w:spacing w:after="0" w:line="240" w:lineRule="auto"/>
        <w:rPr>
          <w:rFonts w:ascii="Arial" w:hAnsi="Arial" w:cs="Arial"/>
          <w:sz w:val="18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M</w:t>
      </w:r>
      <w:r w:rsidR="008C42F1" w:rsidRPr="00EF304E">
        <w:rPr>
          <w:rFonts w:ascii="Arial" w:hAnsi="Arial" w:cs="Arial"/>
          <w:sz w:val="20"/>
        </w:rPr>
        <w:t>e siento orgulloso de ser parte de ello</w:t>
      </w:r>
      <w:r>
        <w:rPr>
          <w:rFonts w:ascii="Arial" w:hAnsi="Arial" w:cs="Arial"/>
          <w:sz w:val="20"/>
        </w:rPr>
        <w:t>.</w:t>
      </w:r>
    </w:p>
    <w:sectPr w:rsidR="00C1348D" w:rsidRPr="00EF30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B1" w:rsidRDefault="00011CB1" w:rsidP="00307719">
      <w:pPr>
        <w:spacing w:after="0" w:line="240" w:lineRule="auto"/>
      </w:pPr>
      <w:r>
        <w:separator/>
      </w:r>
    </w:p>
  </w:endnote>
  <w:endnote w:type="continuationSeparator" w:id="0">
    <w:p w:rsidR="00011CB1" w:rsidRDefault="00011CB1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B1" w:rsidRDefault="00011CB1" w:rsidP="00307719">
      <w:pPr>
        <w:spacing w:after="0" w:line="240" w:lineRule="auto"/>
      </w:pPr>
      <w:r>
        <w:separator/>
      </w:r>
    </w:p>
  </w:footnote>
  <w:footnote w:type="continuationSeparator" w:id="0">
    <w:p w:rsidR="00011CB1" w:rsidRDefault="00011CB1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6C" w:rsidRDefault="00A11A6C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2606F"/>
    <w:rsid w:val="00097974"/>
    <w:rsid w:val="000B01A5"/>
    <w:rsid w:val="000B1F0D"/>
    <w:rsid w:val="000E2674"/>
    <w:rsid w:val="00141AA0"/>
    <w:rsid w:val="001545CF"/>
    <w:rsid w:val="001B37F0"/>
    <w:rsid w:val="00213006"/>
    <w:rsid w:val="00217781"/>
    <w:rsid w:val="00307719"/>
    <w:rsid w:val="00323B4F"/>
    <w:rsid w:val="003761FF"/>
    <w:rsid w:val="00395855"/>
    <w:rsid w:val="003F7F47"/>
    <w:rsid w:val="004964FC"/>
    <w:rsid w:val="0052656F"/>
    <w:rsid w:val="00576042"/>
    <w:rsid w:val="005B1893"/>
    <w:rsid w:val="005C1E7B"/>
    <w:rsid w:val="0061497C"/>
    <w:rsid w:val="0061758C"/>
    <w:rsid w:val="00622496"/>
    <w:rsid w:val="00684D06"/>
    <w:rsid w:val="006C7151"/>
    <w:rsid w:val="007C666B"/>
    <w:rsid w:val="007E0FA7"/>
    <w:rsid w:val="0087735C"/>
    <w:rsid w:val="008940C8"/>
    <w:rsid w:val="008A6CDE"/>
    <w:rsid w:val="008C42F1"/>
    <w:rsid w:val="009028DC"/>
    <w:rsid w:val="0093727E"/>
    <w:rsid w:val="0098003F"/>
    <w:rsid w:val="009B100E"/>
    <w:rsid w:val="009D2DF9"/>
    <w:rsid w:val="00A11A6C"/>
    <w:rsid w:val="00A30993"/>
    <w:rsid w:val="00A76F2E"/>
    <w:rsid w:val="00AC7748"/>
    <w:rsid w:val="00B16A5A"/>
    <w:rsid w:val="00B274C2"/>
    <w:rsid w:val="00B47C97"/>
    <w:rsid w:val="00B64C3C"/>
    <w:rsid w:val="00C06449"/>
    <w:rsid w:val="00C1348D"/>
    <w:rsid w:val="00CD01D5"/>
    <w:rsid w:val="00DF1347"/>
    <w:rsid w:val="00E14FEA"/>
    <w:rsid w:val="00E21513"/>
    <w:rsid w:val="00E23C40"/>
    <w:rsid w:val="00E54EAC"/>
    <w:rsid w:val="00E872DC"/>
    <w:rsid w:val="00EB6288"/>
    <w:rsid w:val="00EF304E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FF0C3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4</cp:revision>
  <dcterms:created xsi:type="dcterms:W3CDTF">2021-01-24T02:00:00Z</dcterms:created>
  <dcterms:modified xsi:type="dcterms:W3CDTF">2021-01-24T03:34:00Z</dcterms:modified>
</cp:coreProperties>
</file>