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5C" w:rsidRPr="00F81FCB" w:rsidRDefault="0087735C" w:rsidP="008A6CDE">
      <w:pPr>
        <w:pStyle w:val="Textoindependiente"/>
        <w:spacing w:after="0" w:line="240" w:lineRule="auto"/>
        <w:rPr>
          <w:sz w:val="20"/>
          <w:szCs w:val="20"/>
        </w:rPr>
      </w:pPr>
    </w:p>
    <w:p w:rsidR="008A6CDE" w:rsidRPr="003761FF" w:rsidRDefault="003761FF" w:rsidP="008A6CDE">
      <w:pPr>
        <w:pStyle w:val="Textoindependiente"/>
        <w:spacing w:after="0" w:line="240" w:lineRule="auto"/>
        <w:rPr>
          <w:sz w:val="22"/>
          <w:szCs w:val="20"/>
        </w:rPr>
      </w:pPr>
      <w:r w:rsidRPr="003761FF">
        <w:rPr>
          <w:sz w:val="22"/>
          <w:szCs w:val="20"/>
        </w:rPr>
        <w:t>Locución video - MUNAL</w:t>
      </w:r>
    </w:p>
    <w:p w:rsidR="008A6CDE" w:rsidRPr="00F81FCB" w:rsidRDefault="008A6CDE" w:rsidP="008A6CDE">
      <w:pPr>
        <w:pStyle w:val="Textoindependiente"/>
        <w:spacing w:after="0" w:line="240" w:lineRule="auto"/>
        <w:rPr>
          <w:sz w:val="20"/>
          <w:szCs w:val="20"/>
        </w:rPr>
      </w:pPr>
      <w:r w:rsidRPr="00F81FCB">
        <w:rPr>
          <w:sz w:val="20"/>
          <w:szCs w:val="20"/>
        </w:rPr>
        <w:t xml:space="preserve"> </w:t>
      </w:r>
    </w:p>
    <w:p w:rsidR="003761FF" w:rsidRDefault="00622496" w:rsidP="003761FF">
      <w:pPr>
        <w:spacing w:after="0" w:line="240" w:lineRule="auto"/>
      </w:pPr>
      <w:r>
        <w:rPr>
          <w:b/>
        </w:rPr>
        <w:t xml:space="preserve">Sara Gabriela Baz -  </w:t>
      </w:r>
      <w:r>
        <w:t>Es</w:t>
      </w:r>
      <w:r w:rsidR="003761FF">
        <w:t>te inmueble es muy importante pues</w:t>
      </w:r>
      <w:r>
        <w:t xml:space="preserve"> tiene una declaratoria como </w:t>
      </w:r>
      <w:r w:rsidR="003761FF">
        <w:t>patrimonio</w:t>
      </w:r>
      <w:r>
        <w:t xml:space="preserve"> </w:t>
      </w:r>
      <w:r w:rsidR="003761FF">
        <w:t>artístico</w:t>
      </w:r>
      <w:r>
        <w:t>,</w:t>
      </w:r>
      <w:r w:rsidR="003761FF">
        <w:t xml:space="preserve"> por parte del </w:t>
      </w:r>
      <w:r>
        <w:t>Instituto Nacional de Bellas Artes y Literatura.</w:t>
      </w:r>
    </w:p>
    <w:p w:rsidR="00622496" w:rsidRDefault="00622496" w:rsidP="003761FF">
      <w:pPr>
        <w:spacing w:after="0" w:line="240" w:lineRule="auto"/>
      </w:pPr>
    </w:p>
    <w:p w:rsidR="00622496" w:rsidRDefault="00622496" w:rsidP="003761FF">
      <w:pPr>
        <w:spacing w:after="0" w:line="240" w:lineRule="auto"/>
      </w:pPr>
      <w:r>
        <w:t>R</w:t>
      </w:r>
      <w:r w:rsidR="003761FF">
        <w:t>ecibimos anualmente</w:t>
      </w:r>
      <w:r>
        <w:t>,</w:t>
      </w:r>
      <w:r w:rsidR="003761FF">
        <w:t xml:space="preserve"> a unas 350</w:t>
      </w:r>
      <w:r>
        <w:t>.</w:t>
      </w:r>
      <w:r w:rsidR="003761FF">
        <w:t>000</w:t>
      </w:r>
      <w:r>
        <w:t xml:space="preserve"> </w:t>
      </w:r>
      <w:r w:rsidR="003761FF">
        <w:t>personas</w:t>
      </w:r>
      <w:r>
        <w:t>. E</w:t>
      </w:r>
      <w:r w:rsidR="003761FF">
        <w:t>s variable</w:t>
      </w:r>
      <w:r>
        <w:t>,</w:t>
      </w:r>
      <w:r w:rsidR="003761FF">
        <w:t xml:space="preserve"> por supuesto</w:t>
      </w:r>
      <w:r>
        <w:t>,</w:t>
      </w:r>
      <w:r w:rsidR="003761FF">
        <w:t xml:space="preserve"> porque</w:t>
      </w:r>
      <w:r>
        <w:t xml:space="preserve"> </w:t>
      </w:r>
      <w:r w:rsidR="003761FF">
        <w:t>cuando tenemos una oferta distinta de</w:t>
      </w:r>
      <w:r>
        <w:t xml:space="preserve"> </w:t>
      </w:r>
      <w:r w:rsidR="003761FF">
        <w:t>exposiciones a lo largo del año</w:t>
      </w:r>
      <w:r>
        <w:t>.</w:t>
      </w:r>
    </w:p>
    <w:p w:rsidR="00622496" w:rsidRDefault="00622496" w:rsidP="003761FF">
      <w:pPr>
        <w:spacing w:after="0" w:line="240" w:lineRule="auto"/>
      </w:pPr>
    </w:p>
    <w:p w:rsidR="00622496" w:rsidRDefault="00622496" w:rsidP="003761FF">
      <w:pPr>
        <w:spacing w:after="0" w:line="240" w:lineRule="auto"/>
      </w:pPr>
      <w:r>
        <w:rPr>
          <w:b/>
        </w:rPr>
        <w:t xml:space="preserve">Yanuva Calderón - </w:t>
      </w:r>
      <w:r>
        <w:t>E</w:t>
      </w:r>
      <w:r w:rsidR="003761FF">
        <w:t>l impacto de la iluminación en el</w:t>
      </w:r>
      <w:r>
        <w:t xml:space="preserve"> </w:t>
      </w:r>
      <w:r w:rsidR="003761FF">
        <w:t>diseño museográfico es una herramienta</w:t>
      </w:r>
      <w:r>
        <w:t xml:space="preserve"> </w:t>
      </w:r>
      <w:r w:rsidR="003761FF">
        <w:t>que nos permite mejorar el diálogo</w:t>
      </w:r>
      <w:r>
        <w:t>,</w:t>
      </w:r>
      <w:r w:rsidR="003761FF">
        <w:t xml:space="preserve"> entre</w:t>
      </w:r>
      <w:r>
        <w:t xml:space="preserve"> </w:t>
      </w:r>
      <w:r w:rsidR="003761FF">
        <w:t>las piezas y los visitantes</w:t>
      </w:r>
      <w:r>
        <w:t>.</w:t>
      </w:r>
    </w:p>
    <w:p w:rsidR="00622496" w:rsidRDefault="00622496" w:rsidP="003761FF">
      <w:pPr>
        <w:spacing w:after="0" w:line="240" w:lineRule="auto"/>
      </w:pPr>
    </w:p>
    <w:p w:rsidR="003761FF" w:rsidRDefault="00622496" w:rsidP="003761FF">
      <w:pPr>
        <w:spacing w:after="0" w:line="240" w:lineRule="auto"/>
      </w:pPr>
      <w:r w:rsidRPr="00622496">
        <w:rPr>
          <w:b/>
        </w:rPr>
        <w:t>Carlos Hano -</w:t>
      </w:r>
      <w:r>
        <w:t xml:space="preserve"> L</w:t>
      </w:r>
      <w:r w:rsidR="003761FF">
        <w:t>a idea de</w:t>
      </w:r>
      <w:r>
        <w:t xml:space="preserve"> </w:t>
      </w:r>
      <w:r w:rsidR="003761FF">
        <w:t>cambiar la iluminación surge a partir de</w:t>
      </w:r>
      <w:r>
        <w:t xml:space="preserve"> </w:t>
      </w:r>
      <w:r w:rsidR="003761FF">
        <w:t xml:space="preserve">un contacto del museo </w:t>
      </w:r>
      <w:r>
        <w:t xml:space="preserve">  </w:t>
      </w:r>
      <w:r w:rsidR="003761FF">
        <w:t>preguntándonos</w:t>
      </w:r>
      <w:r>
        <w:t xml:space="preserve"> cómo veíamos la iluminación. D</w:t>
      </w:r>
      <w:r w:rsidR="003761FF">
        <w:t>espués de</w:t>
      </w:r>
      <w:r>
        <w:t xml:space="preserve"> </w:t>
      </w:r>
      <w:r w:rsidR="003761FF">
        <w:t>hacer una revisión</w:t>
      </w:r>
      <w:r>
        <w:t>,</w:t>
      </w:r>
      <w:r w:rsidR="003761FF">
        <w:t xml:space="preserve"> dimos cuenta que</w:t>
      </w:r>
    </w:p>
    <w:p w:rsidR="00622496" w:rsidRDefault="003761FF" w:rsidP="003761FF">
      <w:pPr>
        <w:spacing w:after="0" w:line="240" w:lineRule="auto"/>
      </w:pPr>
      <w:r>
        <w:t>existía muy limitada la capacidad de</w:t>
      </w:r>
      <w:r w:rsidR="00622496">
        <w:t xml:space="preserve"> </w:t>
      </w:r>
      <w:r>
        <w:t>aperturas de ángulos</w:t>
      </w:r>
      <w:r w:rsidR="009D2DF9">
        <w:t xml:space="preserve">, </w:t>
      </w:r>
      <w:r>
        <w:t>de efectos que</w:t>
      </w:r>
      <w:r w:rsidR="00622496">
        <w:t xml:space="preserve"> </w:t>
      </w:r>
      <w:r>
        <w:t>pudieras lograr con las luminarias al</w:t>
      </w:r>
      <w:r w:rsidR="00622496">
        <w:t xml:space="preserve"> </w:t>
      </w:r>
      <w:r>
        <w:t>momento</w:t>
      </w:r>
      <w:r w:rsidR="00622496">
        <w:t>.</w:t>
      </w:r>
    </w:p>
    <w:p w:rsidR="00622496" w:rsidRDefault="00622496" w:rsidP="003761FF">
      <w:pPr>
        <w:spacing w:after="0" w:line="240" w:lineRule="auto"/>
      </w:pPr>
    </w:p>
    <w:p w:rsidR="003761FF" w:rsidRDefault="00622496" w:rsidP="003761FF">
      <w:pPr>
        <w:spacing w:after="0" w:line="240" w:lineRule="auto"/>
      </w:pPr>
      <w:r>
        <w:rPr>
          <w:b/>
        </w:rPr>
        <w:t>Sara Gabriela Baz -</w:t>
      </w:r>
      <w:r w:rsidR="003761FF">
        <w:t xml:space="preserve"> </w:t>
      </w:r>
      <w:r>
        <w:t>La aportación de F</w:t>
      </w:r>
      <w:r w:rsidR="003761FF">
        <w:t>undación</w:t>
      </w:r>
      <w:r>
        <w:t xml:space="preserve"> I</w:t>
      </w:r>
      <w:r w:rsidR="003761FF">
        <w:t xml:space="preserve">berdrola fue capital para el </w:t>
      </w:r>
      <w:r>
        <w:t xml:space="preserve">Museo Nacional </w:t>
      </w:r>
      <w:r w:rsidR="003761FF">
        <w:t xml:space="preserve">de </w:t>
      </w:r>
      <w:r>
        <w:t>Arte. E</w:t>
      </w:r>
      <w:r w:rsidR="003761FF">
        <w:t>n este caso</w:t>
      </w:r>
      <w:r>
        <w:t>,</w:t>
      </w:r>
      <w:r w:rsidR="003761FF">
        <w:t xml:space="preserve"> bueno</w:t>
      </w:r>
      <w:r>
        <w:t xml:space="preserve"> Fundación Iberdrola </w:t>
      </w:r>
      <w:r w:rsidR="003761FF">
        <w:t>nos benefició con la</w:t>
      </w:r>
      <w:r>
        <w:t xml:space="preserve"> donación de luminarias y rieles, </w:t>
      </w:r>
      <w:r w:rsidR="003761FF">
        <w:t>sobre todo tener una iluminación</w:t>
      </w:r>
      <w:r>
        <w:t xml:space="preserve"> </w:t>
      </w:r>
      <w:r w:rsidR="003761FF">
        <w:t>profesional distinta y ecológica en</w:t>
      </w:r>
      <w:r>
        <w:t xml:space="preserve"> nuestra sala </w:t>
      </w:r>
      <w:r w:rsidR="003761FF">
        <w:t>exposiciones temporales</w:t>
      </w:r>
      <w:r>
        <w:t>.</w:t>
      </w:r>
    </w:p>
    <w:p w:rsidR="00622496" w:rsidRDefault="00622496" w:rsidP="003761FF">
      <w:pPr>
        <w:spacing w:after="0" w:line="240" w:lineRule="auto"/>
      </w:pPr>
    </w:p>
    <w:p w:rsidR="003761FF" w:rsidRDefault="00622496" w:rsidP="003761FF">
      <w:pPr>
        <w:spacing w:after="0" w:line="240" w:lineRule="auto"/>
      </w:pPr>
      <w:r w:rsidRPr="00622496">
        <w:rPr>
          <w:b/>
        </w:rPr>
        <w:t xml:space="preserve">Carlos Hano </w:t>
      </w:r>
      <w:r w:rsidR="009D2DF9">
        <w:rPr>
          <w:b/>
        </w:rPr>
        <w:t xml:space="preserve">– </w:t>
      </w:r>
      <w:r w:rsidR="009D2DF9">
        <w:t>Tenían unas lámparas que daban el 80% de los c</w:t>
      </w:r>
      <w:r w:rsidR="003761FF">
        <w:t>olores</w:t>
      </w:r>
      <w:r w:rsidR="009D2DF9">
        <w:t>. A</w:t>
      </w:r>
      <w:r w:rsidR="003761FF">
        <w:t>hora tenemos unos</w:t>
      </w:r>
      <w:r w:rsidR="00F174F0">
        <w:t xml:space="preserve"> </w:t>
      </w:r>
    </w:p>
    <w:p w:rsidR="009D2DF9" w:rsidRDefault="003761FF" w:rsidP="003761FF">
      <w:pPr>
        <w:spacing w:after="0" w:line="240" w:lineRule="auto"/>
      </w:pPr>
      <w:r>
        <w:t>que daban el 95%</w:t>
      </w:r>
      <w:r w:rsidR="009D2DF9">
        <w:t>.</w:t>
      </w:r>
    </w:p>
    <w:p w:rsidR="009D2DF9" w:rsidRDefault="009D2DF9" w:rsidP="003761FF">
      <w:pPr>
        <w:spacing w:after="0" w:line="240" w:lineRule="auto"/>
      </w:pPr>
    </w:p>
    <w:p w:rsidR="009D2DF9" w:rsidRDefault="009D2DF9" w:rsidP="003761FF">
      <w:pPr>
        <w:spacing w:after="0" w:line="240" w:lineRule="auto"/>
      </w:pPr>
      <w:r>
        <w:rPr>
          <w:b/>
        </w:rPr>
        <w:t xml:space="preserve">Sara Gabriela Baz -  </w:t>
      </w:r>
      <w:r>
        <w:t>L</w:t>
      </w:r>
      <w:r w:rsidR="003761FF">
        <w:t>a sala de temporales</w:t>
      </w:r>
      <w:r>
        <w:t xml:space="preserve"> </w:t>
      </w:r>
      <w:r w:rsidR="003761FF">
        <w:t>es de casi 1</w:t>
      </w:r>
      <w:r>
        <w:t>,</w:t>
      </w:r>
      <w:r w:rsidR="003761FF">
        <w:t>000 metros cuadrados</w:t>
      </w:r>
      <w:r>
        <w:t>.</w:t>
      </w:r>
    </w:p>
    <w:p w:rsidR="009D2DF9" w:rsidRDefault="009D2DF9" w:rsidP="003761FF">
      <w:pPr>
        <w:spacing w:after="0" w:line="240" w:lineRule="auto"/>
      </w:pPr>
      <w:r>
        <w:t>Y</w:t>
      </w:r>
      <w:r w:rsidR="003761FF">
        <w:t>o la contaría entre las mejores salas</w:t>
      </w:r>
      <w:r>
        <w:t xml:space="preserve"> </w:t>
      </w:r>
      <w:r w:rsidR="003761FF">
        <w:t>del país porque reúne además condiciones</w:t>
      </w:r>
      <w:r>
        <w:t xml:space="preserve"> </w:t>
      </w:r>
      <w:r w:rsidR="003761FF">
        <w:t>idóneas de temperatura</w:t>
      </w:r>
      <w:r>
        <w:t>,</w:t>
      </w:r>
      <w:r w:rsidR="003761FF">
        <w:t xml:space="preserve"> humedad relativa</w:t>
      </w:r>
      <w:r>
        <w:t xml:space="preserve"> </w:t>
      </w:r>
      <w:r w:rsidR="003761FF">
        <w:t>y ahora iluminación</w:t>
      </w:r>
      <w:r>
        <w:t>,</w:t>
      </w:r>
      <w:r w:rsidR="003761FF">
        <w:t xml:space="preserve"> para recibir</w:t>
      </w:r>
      <w:r>
        <w:t xml:space="preserve"> </w:t>
      </w:r>
      <w:r w:rsidR="003761FF">
        <w:t>colecciones prácticamente de todos los</w:t>
      </w:r>
      <w:r>
        <w:t xml:space="preserve"> </w:t>
      </w:r>
      <w:r w:rsidR="003761FF">
        <w:t>museos del mundo</w:t>
      </w:r>
      <w:r>
        <w:t>.</w:t>
      </w:r>
    </w:p>
    <w:p w:rsidR="009D2DF9" w:rsidRDefault="009D2DF9" w:rsidP="003761FF">
      <w:pPr>
        <w:spacing w:after="0" w:line="240" w:lineRule="auto"/>
      </w:pPr>
    </w:p>
    <w:p w:rsidR="003761FF" w:rsidRDefault="009D2DF9" w:rsidP="003761FF">
      <w:pPr>
        <w:spacing w:after="0" w:line="240" w:lineRule="auto"/>
      </w:pPr>
      <w:r>
        <w:rPr>
          <w:b/>
        </w:rPr>
        <w:t xml:space="preserve">Yanuva Calderón - </w:t>
      </w:r>
      <w:r>
        <w:t>L</w:t>
      </w:r>
      <w:r w:rsidR="003761FF">
        <w:t>a gente va a poder ver</w:t>
      </w:r>
      <w:r>
        <w:t xml:space="preserve"> </w:t>
      </w:r>
      <w:r w:rsidR="003761FF">
        <w:t>en salas temporales las</w:t>
      </w:r>
      <w:r>
        <w:t xml:space="preserve"> </w:t>
      </w:r>
      <w:r w:rsidR="003761FF">
        <w:t>obras de manera más clara</w:t>
      </w:r>
      <w:r>
        <w:t>,</w:t>
      </w:r>
      <w:r w:rsidR="003761FF">
        <w:t xml:space="preserve"> los colores</w:t>
      </w:r>
      <w:r>
        <w:t xml:space="preserve"> muchísimo más brillantes, </w:t>
      </w:r>
      <w:r w:rsidR="003761FF">
        <w:t>también pueden</w:t>
      </w:r>
      <w:r>
        <w:t xml:space="preserve"> </w:t>
      </w:r>
      <w:r w:rsidR="003761FF">
        <w:t>ver ciertos detalles en las obras</w:t>
      </w:r>
      <w:r>
        <w:t>.</w:t>
      </w:r>
    </w:p>
    <w:p w:rsidR="009D2DF9" w:rsidRDefault="009D2DF9" w:rsidP="003761FF">
      <w:pPr>
        <w:spacing w:after="0" w:line="240" w:lineRule="auto"/>
      </w:pPr>
    </w:p>
    <w:p w:rsidR="003761FF" w:rsidRDefault="009D2DF9" w:rsidP="003761FF">
      <w:pPr>
        <w:spacing w:after="0" w:line="240" w:lineRule="auto"/>
      </w:pPr>
      <w:r>
        <w:rPr>
          <w:b/>
        </w:rPr>
        <w:t xml:space="preserve">Carlos Hano -  </w:t>
      </w:r>
      <w:r w:rsidRPr="009D2DF9">
        <w:t>L</w:t>
      </w:r>
      <w:r w:rsidR="003761FF">
        <w:t>a iluminación influye en la apreciación</w:t>
      </w:r>
      <w:r>
        <w:t xml:space="preserve"> </w:t>
      </w:r>
      <w:r w:rsidR="003761FF">
        <w:t>del arte desde el espacio en el que</w:t>
      </w:r>
    </w:p>
    <w:p w:rsidR="009D2DF9" w:rsidRDefault="003761FF" w:rsidP="003761FF">
      <w:pPr>
        <w:spacing w:after="0" w:line="240" w:lineRule="auto"/>
      </w:pPr>
      <w:r>
        <w:t>estás empieza a determinar</w:t>
      </w:r>
      <w:r w:rsidR="009D2DF9">
        <w:t xml:space="preserve"> el </w:t>
      </w:r>
      <w:r w:rsidR="009D2DF9">
        <w:rPr>
          <w:i/>
        </w:rPr>
        <w:t xml:space="preserve">mood </w:t>
      </w:r>
      <w:r w:rsidR="009D2DF9">
        <w:t>y el</w:t>
      </w:r>
      <w:r w:rsidR="009D2DF9" w:rsidRPr="009D2DF9">
        <w:rPr>
          <w:i/>
        </w:rPr>
        <w:t xml:space="preserve"> feel </w:t>
      </w:r>
      <w:r>
        <w:t>del espacio</w:t>
      </w:r>
      <w:r w:rsidR="009D2DF9">
        <w:t>,</w:t>
      </w:r>
      <w:r>
        <w:t xml:space="preserve"> </w:t>
      </w:r>
      <w:r w:rsidR="009D2DF9">
        <w:t>¿</w:t>
      </w:r>
      <w:r>
        <w:t>no</w:t>
      </w:r>
      <w:r w:rsidR="009D2DF9">
        <w:t>?</w:t>
      </w:r>
      <w:r>
        <w:t xml:space="preserve"> </w:t>
      </w:r>
      <w:r w:rsidR="009D2DF9">
        <w:t>E</w:t>
      </w:r>
      <w:r>
        <w:t>l cómo se</w:t>
      </w:r>
      <w:r w:rsidR="009D2DF9">
        <w:t xml:space="preserve"> </w:t>
      </w:r>
      <w:r>
        <w:t>siente un espacio</w:t>
      </w:r>
      <w:r w:rsidR="009D2DF9">
        <w:t>.</w:t>
      </w:r>
    </w:p>
    <w:p w:rsidR="009D2DF9" w:rsidRDefault="009D2DF9" w:rsidP="003761FF">
      <w:pPr>
        <w:spacing w:after="0" w:line="240" w:lineRule="auto"/>
      </w:pPr>
    </w:p>
    <w:p w:rsidR="00C1348D" w:rsidRPr="00C1348D" w:rsidRDefault="009D2DF9" w:rsidP="003761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b/>
        </w:rPr>
        <w:t xml:space="preserve">Sara Gabriela Baz -  </w:t>
      </w:r>
      <w:r>
        <w:t>L</w:t>
      </w:r>
      <w:r w:rsidR="003761FF">
        <w:t>a colaboración de la</w:t>
      </w:r>
      <w:r>
        <w:t xml:space="preserve"> </w:t>
      </w:r>
      <w:r w:rsidR="003761FF">
        <w:t>iniciativa privada es fundamental para</w:t>
      </w:r>
      <w:r>
        <w:t xml:space="preserve"> </w:t>
      </w:r>
      <w:r w:rsidR="003761FF">
        <w:t>desarrollar nuestros proyectos</w:t>
      </w:r>
      <w:r>
        <w:t>,</w:t>
      </w:r>
      <w:r w:rsidR="003761FF">
        <w:t xml:space="preserve"> a fin de</w:t>
      </w:r>
      <w:r>
        <w:t xml:space="preserve"> </w:t>
      </w:r>
      <w:r w:rsidR="003761FF">
        <w:t>seguir cuidando y de seguir manteniendo</w:t>
      </w:r>
      <w:r>
        <w:t xml:space="preserve">, </w:t>
      </w:r>
      <w:r w:rsidR="003761FF">
        <w:t>sobre todo la calidad de exhibición de</w:t>
      </w:r>
      <w:r>
        <w:t xml:space="preserve"> </w:t>
      </w:r>
      <w:r w:rsidR="003761FF">
        <w:t>nuestras salas es que este tipo de</w:t>
      </w:r>
      <w:r>
        <w:t xml:space="preserve"> </w:t>
      </w:r>
      <w:r w:rsidR="003761FF">
        <w:t>colaboraciones siempre son muy</w:t>
      </w:r>
      <w:r>
        <w:t xml:space="preserve"> f</w:t>
      </w:r>
      <w:bookmarkStart w:id="0" w:name="_GoBack"/>
      <w:bookmarkEnd w:id="0"/>
      <w:r w:rsidR="003761FF">
        <w:t>ructíferas</w:t>
      </w:r>
      <w:r>
        <w:t>.</w:t>
      </w:r>
    </w:p>
    <w:sectPr w:rsidR="00C1348D" w:rsidRPr="00C1348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5D4" w:rsidRDefault="005835D4" w:rsidP="00307719">
      <w:pPr>
        <w:spacing w:after="0" w:line="240" w:lineRule="auto"/>
      </w:pPr>
      <w:r>
        <w:separator/>
      </w:r>
    </w:p>
  </w:endnote>
  <w:endnote w:type="continuationSeparator" w:id="0">
    <w:p w:rsidR="005835D4" w:rsidRDefault="005835D4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5D4" w:rsidRDefault="005835D4" w:rsidP="00307719">
      <w:pPr>
        <w:spacing w:after="0" w:line="240" w:lineRule="auto"/>
      </w:pPr>
      <w:r>
        <w:separator/>
      </w:r>
    </w:p>
  </w:footnote>
  <w:footnote w:type="continuationSeparator" w:id="0">
    <w:p w:rsidR="005835D4" w:rsidRDefault="005835D4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4F0" w:rsidRDefault="00F174F0">
    <w:pPr>
      <w:pStyle w:val="Encabezado"/>
    </w:pPr>
    <w:r>
      <w:rPr>
        <w:noProof/>
      </w:rPr>
      <w:drawing>
        <wp:inline distT="0" distB="0" distL="0" distR="0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2606F"/>
    <w:rsid w:val="00097974"/>
    <w:rsid w:val="000B01A5"/>
    <w:rsid w:val="000E2674"/>
    <w:rsid w:val="00141AA0"/>
    <w:rsid w:val="001545CF"/>
    <w:rsid w:val="001B37F0"/>
    <w:rsid w:val="00213006"/>
    <w:rsid w:val="00217781"/>
    <w:rsid w:val="00307719"/>
    <w:rsid w:val="00323B4F"/>
    <w:rsid w:val="003761FF"/>
    <w:rsid w:val="00395855"/>
    <w:rsid w:val="003F7F47"/>
    <w:rsid w:val="004964FC"/>
    <w:rsid w:val="0052656F"/>
    <w:rsid w:val="00576042"/>
    <w:rsid w:val="005835D4"/>
    <w:rsid w:val="005B1893"/>
    <w:rsid w:val="0061497C"/>
    <w:rsid w:val="0061758C"/>
    <w:rsid w:val="00622496"/>
    <w:rsid w:val="00684D06"/>
    <w:rsid w:val="006C7151"/>
    <w:rsid w:val="007C666B"/>
    <w:rsid w:val="007E0FA7"/>
    <w:rsid w:val="0087735C"/>
    <w:rsid w:val="008940C8"/>
    <w:rsid w:val="008A6CDE"/>
    <w:rsid w:val="009028DC"/>
    <w:rsid w:val="0093727E"/>
    <w:rsid w:val="0098003F"/>
    <w:rsid w:val="009B100E"/>
    <w:rsid w:val="009D2DF9"/>
    <w:rsid w:val="00A30993"/>
    <w:rsid w:val="00AC7748"/>
    <w:rsid w:val="00B16A5A"/>
    <w:rsid w:val="00B274C2"/>
    <w:rsid w:val="00B47C97"/>
    <w:rsid w:val="00B64C3C"/>
    <w:rsid w:val="00C06449"/>
    <w:rsid w:val="00C1348D"/>
    <w:rsid w:val="00CD01D5"/>
    <w:rsid w:val="00DF1347"/>
    <w:rsid w:val="00E14FEA"/>
    <w:rsid w:val="00E23C40"/>
    <w:rsid w:val="00E54EAC"/>
    <w:rsid w:val="00E872DC"/>
    <w:rsid w:val="00EB6288"/>
    <w:rsid w:val="00F174F0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FF0C3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Montes De Oca Gonzalez, Monserrat Lorena</cp:lastModifiedBy>
  <cp:revision>6</cp:revision>
  <dcterms:created xsi:type="dcterms:W3CDTF">2021-01-23T23:46:00Z</dcterms:created>
  <dcterms:modified xsi:type="dcterms:W3CDTF">2021-01-24T01:59:00Z</dcterms:modified>
</cp:coreProperties>
</file>